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1B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附件4</w:t>
      </w:r>
    </w:p>
    <w:p w14:paraId="7DCC9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盘锦市征招福利彩票投注站建设标准</w:t>
      </w:r>
    </w:p>
    <w:bookmarkEnd w:id="0"/>
    <w:p w14:paraId="00FD7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18"/>
        <w:gridCol w:w="5685"/>
      </w:tblGrid>
      <w:tr w14:paraId="02ED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11BE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vAlign w:val="center"/>
          </w:tcPr>
          <w:p w14:paraId="05EC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685" w:type="dxa"/>
            <w:vAlign w:val="center"/>
          </w:tcPr>
          <w:p w14:paraId="5161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建设标准</w:t>
            </w:r>
          </w:p>
        </w:tc>
      </w:tr>
      <w:tr w14:paraId="5FAC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49D5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vAlign w:val="center"/>
          </w:tcPr>
          <w:p w14:paraId="4C6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</w:t>
            </w:r>
          </w:p>
        </w:tc>
        <w:tc>
          <w:tcPr>
            <w:tcW w:w="5685" w:type="dxa"/>
            <w:vAlign w:val="center"/>
          </w:tcPr>
          <w:p w14:paraId="5988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样式参照《中国福利彩票实体店空间设计规范手册</w:t>
            </w:r>
            <w:r>
              <w:rPr>
                <w:rStyle w:val="7"/>
                <w:rFonts w:eastAsia="宋体"/>
                <w:lang w:val="en-US" w:eastAsia="zh-CN" w:bidi="ar"/>
              </w:rPr>
              <w:t>_</w:t>
            </w:r>
            <w:r>
              <w:rPr>
                <w:rStyle w:val="6"/>
                <w:lang w:val="en-US" w:eastAsia="zh-CN" w:bidi="ar"/>
              </w:rPr>
              <w:t>门头标准》制作。</w:t>
            </w:r>
          </w:p>
        </w:tc>
      </w:tr>
      <w:tr w14:paraId="70C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3AF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vAlign w:val="center"/>
          </w:tcPr>
          <w:p w14:paraId="67AD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背景墙</w:t>
            </w:r>
          </w:p>
        </w:tc>
        <w:tc>
          <w:tcPr>
            <w:tcW w:w="5685" w:type="dxa"/>
            <w:vAlign w:val="center"/>
          </w:tcPr>
          <w:p w14:paraId="4CE92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i w:val="0"/>
                <w:iCs w:val="0"/>
                <w:color w:val="000000"/>
                <w:lang w:val="en-US" w:eastAsia="zh-CN" w:bidi="ar"/>
              </w:rPr>
              <w:t>样式参照《中国福利彩票实体店空间设计规范手册-背景墙标准》制作。</w:t>
            </w:r>
          </w:p>
        </w:tc>
      </w:tr>
      <w:tr w14:paraId="5A36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147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vAlign w:val="center"/>
          </w:tcPr>
          <w:p w14:paraId="5DF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服务台主展柜</w:t>
            </w:r>
          </w:p>
        </w:tc>
        <w:tc>
          <w:tcPr>
            <w:tcW w:w="5685" w:type="dxa"/>
            <w:vAlign w:val="center"/>
          </w:tcPr>
          <w:p w14:paraId="0A92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样式参照《中国福利彩票实体店空间设计规范手册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销售台标准》制作。</w:t>
            </w:r>
          </w:p>
        </w:tc>
      </w:tr>
      <w:tr w14:paraId="4B53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226D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vAlign w:val="center"/>
          </w:tcPr>
          <w:p w14:paraId="5216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即开票展示柜</w:t>
            </w:r>
          </w:p>
        </w:tc>
        <w:tc>
          <w:tcPr>
            <w:tcW w:w="5685" w:type="dxa"/>
            <w:vAlign w:val="center"/>
          </w:tcPr>
          <w:p w14:paraId="7423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样式参照《中国福利彩票实体店空间设计规范手册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即开票展示柜</w:t>
            </w:r>
            <w:r>
              <w:rPr>
                <w:rStyle w:val="7"/>
                <w:rFonts w:eastAsia="宋体"/>
                <w:lang w:val="en-US" w:eastAsia="zh-CN" w:bidi="ar"/>
              </w:rPr>
              <w:t>A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2或</w:t>
            </w:r>
            <w:r>
              <w:rPr>
                <w:rStyle w:val="7"/>
                <w:rFonts w:eastAsia="宋体"/>
                <w:lang w:val="en-US" w:eastAsia="zh-CN" w:bidi="ar"/>
              </w:rPr>
              <w:t>A3</w:t>
            </w:r>
            <w:r>
              <w:rPr>
                <w:rStyle w:val="6"/>
                <w:lang w:val="en-US" w:eastAsia="zh-CN" w:bidi="ar"/>
              </w:rPr>
              <w:t>标准》制作。</w:t>
            </w:r>
          </w:p>
        </w:tc>
      </w:tr>
      <w:tr w14:paraId="27C0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11A1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vAlign w:val="center"/>
          </w:tcPr>
          <w:p w14:paraId="0991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福彩走势图</w:t>
            </w:r>
          </w:p>
        </w:tc>
        <w:tc>
          <w:tcPr>
            <w:tcW w:w="5685" w:type="dxa"/>
            <w:vAlign w:val="top"/>
          </w:tcPr>
          <w:p w14:paraId="7829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走势图材质：铝合金边框，3.8cmX2.5cm银白色喷漆工艺，覆膜灯箱片材纸的图纸，上下表头是PVC+背胶。ABS注塑工艺嵌入式直角连接件，四角6001机械轴承，皮带轮滚动设计。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双色球游戏走势图尺寸：150cm*120cm；3D游戏走势图尺寸：150cm*140cm；快乐8游戏走势图尺寸：150cm*150cm；七乐彩游戏走势图尺寸：150cm*70cm；东方6+1游戏走势图尺寸：150cm*40cm。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样式参照《中国福利彩票实体店空间设计规范手册-走势图标准》制作。</w:t>
            </w:r>
          </w:p>
        </w:tc>
      </w:tr>
      <w:tr w14:paraId="4CE2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4476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vAlign w:val="center"/>
          </w:tcPr>
          <w:p w14:paraId="64EB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开奖公告板</w:t>
            </w:r>
          </w:p>
        </w:tc>
        <w:tc>
          <w:tcPr>
            <w:tcW w:w="5685" w:type="dxa"/>
            <w:vAlign w:val="center"/>
          </w:tcPr>
          <w:p w14:paraId="775E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标准版：亚格力面板 PVC背板 680cm*500cm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简约版：PVC面板+背胶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680cm*500cm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样式参照《中国福利彩票实体店空间设计规范手册-开奖公告板标准》制作。</w:t>
            </w:r>
          </w:p>
        </w:tc>
      </w:tr>
      <w:tr w14:paraId="0FDA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6465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vAlign w:val="center"/>
          </w:tcPr>
          <w:p w14:paraId="37DB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中奖喜报板</w:t>
            </w:r>
          </w:p>
        </w:tc>
        <w:tc>
          <w:tcPr>
            <w:tcW w:w="5685" w:type="dxa"/>
            <w:vAlign w:val="center"/>
          </w:tcPr>
          <w:p w14:paraId="7992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标准版：亚格力面板 PVC背板 680cm*500cm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简约版：PVC面板+背胶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680cm*500cm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样式参照《中国福利彩票实体店空间设计规范手册-中奖喜报标准》制作。</w:t>
            </w:r>
          </w:p>
        </w:tc>
      </w:tr>
    </w:tbl>
    <w:p w14:paraId="03C37732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CE7D0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mNiMDQxOTA1MzcxM2I1MTRhZWZlMWFlMWYzNDkifQ=="/>
  </w:docVars>
  <w:rsids>
    <w:rsidRoot w:val="36182A7D"/>
    <w:rsid w:val="361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ascii="方正公文仿宋" w:hAnsi="方正公文仿宋" w:eastAsia="方正公文仿宋" w:cs="方正公文仿宋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2024-10-08T01:18:00Z</dcterms:created>
  <dc:creator>张宝</dc:creator>
  <cp:lastModifiedBy>张宝</cp:lastModifiedBy>
  <dcterms:modified xsi:type="dcterms:W3CDTF">2024-10-08T01:18:47Z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0A848D3046E34BE39D1F51325E9B3822_11</vt:lpwstr>
  </property>
</Properties>
</file>