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22DDC7">
      <w:pPr>
        <w:ind w:firstLine="321" w:firstLineChars="100"/>
        <w:jc w:val="left"/>
        <w:rPr>
          <w:rFonts w:hint="eastAsia"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附件3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 xml:space="preserve">            </w:t>
      </w: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盘锦市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福彩代销申请者综合评估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考核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表</w:t>
      </w:r>
    </w:p>
    <w:bookmarkEnd w:id="0"/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1"/>
        <w:gridCol w:w="1425"/>
        <w:gridCol w:w="9914"/>
        <w:gridCol w:w="1432"/>
        <w:gridCol w:w="937"/>
      </w:tblGrid>
      <w:tr w14:paraId="14638D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61" w:type="dxa"/>
          </w:tcPr>
          <w:p w14:paraId="622EAF0D">
            <w:pPr>
              <w:jc w:val="center"/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425" w:type="dxa"/>
          </w:tcPr>
          <w:p w14:paraId="6C55B26B">
            <w:pPr>
              <w:jc w:val="center"/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baseline"/>
                <w:lang w:val="en-US" w:eastAsia="zh-CN"/>
              </w:rPr>
              <w:t>评估项目</w:t>
            </w:r>
          </w:p>
        </w:tc>
        <w:tc>
          <w:tcPr>
            <w:tcW w:w="9914" w:type="dxa"/>
          </w:tcPr>
          <w:p w14:paraId="65359D8C">
            <w:pPr>
              <w:jc w:val="center"/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baseline"/>
                <w:lang w:val="en-US" w:eastAsia="zh-CN"/>
              </w:rPr>
              <w:t>评估标准</w:t>
            </w:r>
          </w:p>
        </w:tc>
        <w:tc>
          <w:tcPr>
            <w:tcW w:w="1432" w:type="dxa"/>
          </w:tcPr>
          <w:p w14:paraId="38005BAE">
            <w:pPr>
              <w:jc w:val="center"/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baseline"/>
                <w:lang w:val="en-US" w:eastAsia="zh-CN"/>
              </w:rPr>
              <w:t>分值（分）</w:t>
            </w:r>
          </w:p>
        </w:tc>
        <w:tc>
          <w:tcPr>
            <w:tcW w:w="937" w:type="dxa"/>
          </w:tcPr>
          <w:p w14:paraId="129C4EC8">
            <w:pPr>
              <w:jc w:val="center"/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baseline"/>
                <w:lang w:val="en-US" w:eastAsia="zh-CN"/>
              </w:rPr>
              <w:t>得分</w:t>
            </w:r>
          </w:p>
        </w:tc>
      </w:tr>
      <w:tr w14:paraId="01BDE6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61" w:type="dxa"/>
            <w:vAlign w:val="center"/>
          </w:tcPr>
          <w:p w14:paraId="04B68759">
            <w:pPr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425" w:type="dxa"/>
            <w:vAlign w:val="center"/>
          </w:tcPr>
          <w:p w14:paraId="6D26AF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年龄</w:t>
            </w:r>
          </w:p>
        </w:tc>
        <w:tc>
          <w:tcPr>
            <w:tcW w:w="9914" w:type="dxa"/>
            <w:vAlign w:val="center"/>
          </w:tcPr>
          <w:p w14:paraId="5DFE0C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40岁以上为1-5分；40岁（含）以下为6-10分。</w:t>
            </w:r>
          </w:p>
        </w:tc>
        <w:tc>
          <w:tcPr>
            <w:tcW w:w="1432" w:type="dxa"/>
            <w:vAlign w:val="center"/>
          </w:tcPr>
          <w:p w14:paraId="410F1B61">
            <w:pPr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937" w:type="dxa"/>
            <w:vAlign w:val="center"/>
          </w:tcPr>
          <w:p w14:paraId="60878B3D">
            <w:pPr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FD8CC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61" w:type="dxa"/>
            <w:vAlign w:val="center"/>
          </w:tcPr>
          <w:p w14:paraId="62BE50B8">
            <w:pPr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425" w:type="dxa"/>
            <w:vAlign w:val="center"/>
          </w:tcPr>
          <w:p w14:paraId="52C28B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学历</w:t>
            </w:r>
          </w:p>
        </w:tc>
        <w:tc>
          <w:tcPr>
            <w:tcW w:w="9914" w:type="dxa"/>
            <w:vAlign w:val="center"/>
          </w:tcPr>
          <w:p w14:paraId="4C55A2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中专以下为6分；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大专（含）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为8分；大学以上为10分。</w:t>
            </w:r>
          </w:p>
        </w:tc>
        <w:tc>
          <w:tcPr>
            <w:tcW w:w="1432" w:type="dxa"/>
            <w:vAlign w:val="center"/>
          </w:tcPr>
          <w:p w14:paraId="4D4A4685">
            <w:pPr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937" w:type="dxa"/>
            <w:vAlign w:val="center"/>
          </w:tcPr>
          <w:p w14:paraId="636E5697">
            <w:pPr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F19C5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61" w:type="dxa"/>
            <w:vAlign w:val="center"/>
          </w:tcPr>
          <w:p w14:paraId="3659333D">
            <w:pPr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425" w:type="dxa"/>
            <w:vAlign w:val="center"/>
          </w:tcPr>
          <w:p w14:paraId="44973F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学习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专业</w:t>
            </w:r>
          </w:p>
        </w:tc>
        <w:tc>
          <w:tcPr>
            <w:tcW w:w="9914" w:type="dxa"/>
            <w:vAlign w:val="center"/>
          </w:tcPr>
          <w:p w14:paraId="251371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新媒体、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电子商务、市场营销、新闻传媒等商业类和传媒类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专业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为10分；其他专业为1-8分。</w:t>
            </w:r>
          </w:p>
        </w:tc>
        <w:tc>
          <w:tcPr>
            <w:tcW w:w="1432" w:type="dxa"/>
            <w:vAlign w:val="center"/>
          </w:tcPr>
          <w:p w14:paraId="6E199EB8">
            <w:pPr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937" w:type="dxa"/>
            <w:vAlign w:val="center"/>
          </w:tcPr>
          <w:p w14:paraId="1BB4DB77">
            <w:pPr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AF5E3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61" w:type="dxa"/>
            <w:vAlign w:val="center"/>
          </w:tcPr>
          <w:p w14:paraId="463222E2">
            <w:pPr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425" w:type="dxa"/>
            <w:vAlign w:val="center"/>
          </w:tcPr>
          <w:p w14:paraId="77B56A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自媒体</w:t>
            </w:r>
          </w:p>
          <w:p w14:paraId="2AFA0F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运营</w:t>
            </w:r>
          </w:p>
        </w:tc>
        <w:tc>
          <w:tcPr>
            <w:tcW w:w="9914" w:type="dxa"/>
            <w:vAlign w:val="center"/>
          </w:tcPr>
          <w:p w14:paraId="1D4150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基础分5分；拥有自媒体平台账号的为6分；拥有多个自媒体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平台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账号的为7分；粉丝基础1万为标准，每增加1万加1分，最多为10分。</w:t>
            </w:r>
          </w:p>
        </w:tc>
        <w:tc>
          <w:tcPr>
            <w:tcW w:w="1432" w:type="dxa"/>
            <w:vAlign w:val="center"/>
          </w:tcPr>
          <w:p w14:paraId="230DE02B">
            <w:pPr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937" w:type="dxa"/>
            <w:vAlign w:val="center"/>
          </w:tcPr>
          <w:p w14:paraId="69F0FED0">
            <w:pPr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36E1A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61" w:type="dxa"/>
            <w:vAlign w:val="center"/>
          </w:tcPr>
          <w:p w14:paraId="28B46E48">
            <w:pPr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425" w:type="dxa"/>
            <w:vAlign w:val="center"/>
          </w:tcPr>
          <w:p w14:paraId="0D2751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行业经验</w:t>
            </w:r>
          </w:p>
        </w:tc>
        <w:tc>
          <w:tcPr>
            <w:tcW w:w="9914" w:type="dxa"/>
            <w:vAlign w:val="center"/>
          </w:tcPr>
          <w:p w14:paraId="433E9A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基础分5分；在盘锦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彩票行业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有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工作经验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者为6-10分。</w:t>
            </w:r>
          </w:p>
        </w:tc>
        <w:tc>
          <w:tcPr>
            <w:tcW w:w="1432" w:type="dxa"/>
            <w:vAlign w:val="center"/>
          </w:tcPr>
          <w:p w14:paraId="73D6C460">
            <w:pPr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937" w:type="dxa"/>
            <w:vAlign w:val="center"/>
          </w:tcPr>
          <w:p w14:paraId="10C625CB">
            <w:pPr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2A84B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61" w:type="dxa"/>
            <w:vAlign w:val="center"/>
          </w:tcPr>
          <w:p w14:paraId="2A3AC7E5">
            <w:pPr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1425" w:type="dxa"/>
            <w:vAlign w:val="center"/>
          </w:tcPr>
          <w:p w14:paraId="189F85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网点位置</w:t>
            </w:r>
          </w:p>
        </w:tc>
        <w:tc>
          <w:tcPr>
            <w:tcW w:w="9914" w:type="dxa"/>
            <w:vAlign w:val="center"/>
          </w:tcPr>
          <w:p w14:paraId="110EA6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基础分5分；位于或临近大型商业综合体为8分；位于新建大型居住区为10分。</w:t>
            </w:r>
          </w:p>
        </w:tc>
        <w:tc>
          <w:tcPr>
            <w:tcW w:w="1432" w:type="dxa"/>
            <w:vAlign w:val="center"/>
          </w:tcPr>
          <w:p w14:paraId="10713691">
            <w:pPr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937" w:type="dxa"/>
            <w:vAlign w:val="center"/>
          </w:tcPr>
          <w:p w14:paraId="5561B07A">
            <w:pPr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C2547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61" w:type="dxa"/>
            <w:vAlign w:val="center"/>
          </w:tcPr>
          <w:p w14:paraId="4D929FB1">
            <w:pPr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1425" w:type="dxa"/>
            <w:vAlign w:val="center"/>
          </w:tcPr>
          <w:p w14:paraId="4147BF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网点产权</w:t>
            </w:r>
          </w:p>
        </w:tc>
        <w:tc>
          <w:tcPr>
            <w:tcW w:w="9914" w:type="dxa"/>
            <w:vAlign w:val="center"/>
          </w:tcPr>
          <w:p w14:paraId="6B54BD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租赁场所为5分；自有产权为10分。</w:t>
            </w:r>
          </w:p>
        </w:tc>
        <w:tc>
          <w:tcPr>
            <w:tcW w:w="1432" w:type="dxa"/>
            <w:vAlign w:val="center"/>
          </w:tcPr>
          <w:p w14:paraId="3CBC5197">
            <w:pPr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937" w:type="dxa"/>
            <w:vAlign w:val="center"/>
          </w:tcPr>
          <w:p w14:paraId="7A9DD4F7">
            <w:pPr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A01A3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61" w:type="dxa"/>
            <w:vAlign w:val="center"/>
          </w:tcPr>
          <w:p w14:paraId="65FF9DA9">
            <w:pPr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1425" w:type="dxa"/>
            <w:vAlign w:val="center"/>
          </w:tcPr>
          <w:p w14:paraId="6729B2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语言表达</w:t>
            </w:r>
          </w:p>
        </w:tc>
        <w:tc>
          <w:tcPr>
            <w:tcW w:w="9914" w:type="dxa"/>
            <w:vAlign w:val="center"/>
          </w:tcPr>
          <w:p w14:paraId="612E1C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基础分5分；语言表达、沟通能力强为10分</w:t>
            </w:r>
          </w:p>
        </w:tc>
        <w:tc>
          <w:tcPr>
            <w:tcW w:w="1432" w:type="dxa"/>
            <w:vAlign w:val="center"/>
          </w:tcPr>
          <w:p w14:paraId="5CC6C568">
            <w:pPr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937" w:type="dxa"/>
            <w:vAlign w:val="center"/>
          </w:tcPr>
          <w:p w14:paraId="3110F2C4">
            <w:pPr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FBCB8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61" w:type="dxa"/>
            <w:vAlign w:val="center"/>
          </w:tcPr>
          <w:p w14:paraId="5FEDF663">
            <w:pPr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1425" w:type="dxa"/>
            <w:vAlign w:val="center"/>
          </w:tcPr>
          <w:p w14:paraId="469FC6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网点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面积</w:t>
            </w:r>
          </w:p>
        </w:tc>
        <w:tc>
          <w:tcPr>
            <w:tcW w:w="9914" w:type="dxa"/>
            <w:vAlign w:val="center"/>
          </w:tcPr>
          <w:p w14:paraId="6CA9F1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20-30平方米为5分；30-40平方米8分；40平方米以上为10分。</w:t>
            </w:r>
          </w:p>
        </w:tc>
        <w:tc>
          <w:tcPr>
            <w:tcW w:w="1432" w:type="dxa"/>
            <w:vAlign w:val="center"/>
          </w:tcPr>
          <w:p w14:paraId="6C9CC442">
            <w:pPr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937" w:type="dxa"/>
            <w:vAlign w:val="center"/>
          </w:tcPr>
          <w:p w14:paraId="614A2C2F">
            <w:pPr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ECFF5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61" w:type="dxa"/>
            <w:vAlign w:val="center"/>
          </w:tcPr>
          <w:p w14:paraId="524F3C26">
            <w:pPr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1425" w:type="dxa"/>
            <w:vAlign w:val="center"/>
          </w:tcPr>
          <w:p w14:paraId="24AD7F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加分项</w:t>
            </w:r>
          </w:p>
        </w:tc>
        <w:tc>
          <w:tcPr>
            <w:tcW w:w="9914" w:type="dxa"/>
            <w:vAlign w:val="center"/>
          </w:tcPr>
          <w:p w14:paraId="78F368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auto"/>
                <w:sz w:val="24"/>
                <w:szCs w:val="24"/>
              </w:rPr>
              <w:t>残障人士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auto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低保户、低保边缘户、特困供养人员、退役军人、烈士家属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、年满18周岁以上孤儿（含事实无人抚养）为10分。</w:t>
            </w:r>
          </w:p>
        </w:tc>
        <w:tc>
          <w:tcPr>
            <w:tcW w:w="1432" w:type="dxa"/>
            <w:vAlign w:val="center"/>
          </w:tcPr>
          <w:p w14:paraId="2685931B">
            <w:pPr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937" w:type="dxa"/>
            <w:vAlign w:val="center"/>
          </w:tcPr>
          <w:p w14:paraId="7BAE5A5B">
            <w:pPr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03AC5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2300" w:type="dxa"/>
            <w:gridSpan w:val="3"/>
            <w:vAlign w:val="center"/>
          </w:tcPr>
          <w:p w14:paraId="3D54370F">
            <w:pPr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总分</w:t>
            </w:r>
          </w:p>
        </w:tc>
        <w:tc>
          <w:tcPr>
            <w:tcW w:w="1432" w:type="dxa"/>
            <w:vAlign w:val="center"/>
          </w:tcPr>
          <w:p w14:paraId="18D101A0">
            <w:pPr>
              <w:jc w:val="center"/>
              <w:rPr>
                <w:rFonts w:hint="default" w:ascii="方正小标宋简体" w:hAnsi="方正小标宋简体" w:eastAsia="方正小标宋简体" w:cs="方正小标宋简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100</w:t>
            </w:r>
          </w:p>
        </w:tc>
        <w:tc>
          <w:tcPr>
            <w:tcW w:w="937" w:type="dxa"/>
            <w:vAlign w:val="center"/>
          </w:tcPr>
          <w:p w14:paraId="52AF9871">
            <w:pPr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7F332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4669" w:type="dxa"/>
            <w:gridSpan w:val="5"/>
            <w:vAlign w:val="center"/>
          </w:tcPr>
          <w:p w14:paraId="01331431">
            <w:pPr>
              <w:jc w:val="left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备注：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4"/>
                <w:szCs w:val="24"/>
              </w:rPr>
              <w:t>相同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4"/>
                <w:szCs w:val="24"/>
                <w:lang w:eastAsia="zh-CN"/>
              </w:rPr>
              <w:t>得分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4"/>
                <w:szCs w:val="24"/>
              </w:rPr>
              <w:t>条件下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按照申报时间顺序确定福彩代销者名次。</w:t>
            </w:r>
          </w:p>
        </w:tc>
      </w:tr>
    </w:tbl>
    <w:p w14:paraId="082F8D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  <w:sectPr>
          <w:pgSz w:w="16838" w:h="11906" w:orient="landscape"/>
          <w:pgMar w:top="720" w:right="720" w:bottom="720" w:left="720" w:header="851" w:footer="992" w:gutter="0"/>
          <w:pgNumType w:fmt="numberInDash"/>
          <w:cols w:space="425" w:num="1"/>
          <w:docGrid w:type="lines" w:linePitch="312" w:charSpace="0"/>
        </w:sectPr>
      </w:pPr>
    </w:p>
    <w:p w14:paraId="1F2A08B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BF600EE4-52A9-47F7-97D4-4F051233C6D9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FA667873-46F0-4D1B-AE55-B87A8D8BEE6C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A6632DFE-6980-4A36-8030-C43A75A1B8E4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EwYmNiMDQxOTA1MzcxM2I1MTRhZWZlMWFlMWYzNDkifQ=="/>
  </w:docVars>
  <w:rsids>
    <w:rsidRoot w:val="1C1A10DF"/>
    <w:rsid w:val="1C1A1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2024-10-08T01:16:00Z</dcterms:created>
  <dc:creator>张宝</dc:creator>
  <cp:lastModifiedBy>张宝</cp:lastModifiedBy>
  <dcterms:modified xsi:type="dcterms:W3CDTF">2024-10-08T01:17:36Z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6D60328147AF4C7596D79A6CECC09DDF_11</vt:lpwstr>
  </property>
</Properties>
</file>